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8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4585"/>
        <w:gridCol w:w="1206"/>
        <w:gridCol w:w="1170"/>
        <w:gridCol w:w="1089"/>
        <w:gridCol w:w="1116"/>
        <w:gridCol w:w="1134"/>
      </w:tblGrid>
      <w:tr w:rsidR="00F9222B" w:rsidRPr="00FF0DFB" w:rsidTr="00F9222B">
        <w:trPr>
          <w:trHeight w:val="247"/>
          <w:tblHeader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F9222B" w:rsidRPr="00CA208F" w:rsidRDefault="00F9222B" w:rsidP="006555FB">
            <w:pPr>
              <w:pStyle w:val="Header"/>
              <w:rPr>
                <w:rFonts w:ascii="DVOT-Surekh" w:hAnsi="DVOT-Surekh" w:cs="DVOT-Surekh"/>
                <w:b/>
                <w:bCs/>
                <w:szCs w:val="22"/>
              </w:rPr>
            </w:pPr>
            <w:r w:rsidRPr="00CA208F">
              <w:rPr>
                <w:rFonts w:ascii="DVOT-Surekh" w:hAnsi="DVOT-Surekh" w:cs="DVOT-Surekh" w:hint="cs"/>
                <w:b/>
                <w:bCs/>
                <w:szCs w:val="22"/>
                <w:cs/>
              </w:rPr>
              <w:t>अ</w:t>
            </w:r>
            <w:r w:rsidRPr="00CA208F">
              <w:rPr>
                <w:rFonts w:ascii="DVOT-Surekh" w:hAnsi="DVOT-Surekh" w:cs="DVOT-Surekh"/>
                <w:b/>
                <w:bCs/>
                <w:szCs w:val="22"/>
                <w:cs/>
              </w:rPr>
              <w:t>.</w:t>
            </w:r>
            <w:r w:rsidRPr="00CA208F">
              <w:rPr>
                <w:rFonts w:ascii="DVOT-Surekh" w:hAnsi="DVOT-Surekh" w:cs="DVOT-Surekh" w:hint="cs"/>
                <w:b/>
                <w:bCs/>
                <w:szCs w:val="22"/>
                <w:cs/>
              </w:rPr>
              <w:t>क्र</w:t>
            </w:r>
            <w:r w:rsidRPr="00CA208F">
              <w:rPr>
                <w:rFonts w:ascii="DVOT-Surekh" w:hAnsi="DVOT-Surekh" w:cs="DVOT-Surekh"/>
                <w:b/>
                <w:bCs/>
                <w:szCs w:val="22"/>
                <w:cs/>
              </w:rPr>
              <w:t>.</w:t>
            </w:r>
          </w:p>
        </w:tc>
        <w:tc>
          <w:tcPr>
            <w:tcW w:w="4585" w:type="dxa"/>
            <w:vMerge w:val="restart"/>
            <w:shd w:val="clear" w:color="auto" w:fill="auto"/>
            <w:vAlign w:val="center"/>
          </w:tcPr>
          <w:p w:rsidR="00F9222B" w:rsidRPr="00CA208F" w:rsidRDefault="00F9222B" w:rsidP="006555FB">
            <w:pPr>
              <w:pStyle w:val="Header"/>
              <w:jc w:val="center"/>
              <w:rPr>
                <w:rFonts w:ascii="DVOT-Surekh" w:hAnsi="DVOT-Surekh" w:cs="DVOT-Surekh"/>
                <w:b/>
                <w:bCs/>
                <w:szCs w:val="22"/>
              </w:rPr>
            </w:pPr>
            <w:r w:rsidRPr="00CA208F">
              <w:rPr>
                <w:rFonts w:ascii="DVOT-Surekh" w:hAnsi="DVOT-Surekh" w:cs="DVOT-Surekh" w:hint="cs"/>
                <w:b/>
                <w:bCs/>
                <w:szCs w:val="22"/>
                <w:cs/>
              </w:rPr>
              <w:t>प्रशिक्षणार्थी</w:t>
            </w:r>
            <w:r w:rsidRPr="00CA208F">
              <w:rPr>
                <w:rFonts w:ascii="DVOT-Surekh" w:hAnsi="DVOT-Surekh" w:cs="DVOT-Surekh"/>
                <w:b/>
                <w:bCs/>
                <w:szCs w:val="22"/>
                <w:cs/>
              </w:rPr>
              <w:t>चे नाव</w:t>
            </w:r>
            <w:r w:rsidRPr="00CA208F">
              <w:rPr>
                <w:rFonts w:ascii="DVOT-Surekh" w:hAnsi="DVOT-Surekh" w:cs="DVOT-Surekh"/>
                <w:b/>
                <w:bCs/>
                <w:szCs w:val="22"/>
              </w:rPr>
              <w:t xml:space="preserve">, </w:t>
            </w:r>
            <w:r w:rsidRPr="00CA208F">
              <w:rPr>
                <w:rFonts w:ascii="DVOT-Surekh" w:hAnsi="DVOT-Surekh" w:cs="DVOT-Surekh" w:hint="cs"/>
                <w:b/>
                <w:bCs/>
                <w:szCs w:val="22"/>
                <w:cs/>
              </w:rPr>
              <w:t xml:space="preserve">पदनाम व </w:t>
            </w:r>
            <w:r w:rsidRPr="00CA208F">
              <w:rPr>
                <w:rFonts w:ascii="DVOT-Surekh" w:hAnsi="DVOT-Surekh" w:cs="DVOT-Surekh"/>
                <w:b/>
                <w:bCs/>
                <w:szCs w:val="22"/>
                <w:cs/>
              </w:rPr>
              <w:t xml:space="preserve"> </w:t>
            </w:r>
          </w:p>
          <w:p w:rsidR="00F9222B" w:rsidRPr="00CA208F" w:rsidRDefault="00F9222B" w:rsidP="006555FB">
            <w:pPr>
              <w:pStyle w:val="Header"/>
              <w:jc w:val="center"/>
              <w:rPr>
                <w:rFonts w:ascii="DVOT-Surekh" w:hAnsi="DVOT-Surekh" w:cs="DVOT-Surekh"/>
                <w:b/>
                <w:bCs/>
                <w:szCs w:val="22"/>
              </w:rPr>
            </w:pPr>
            <w:r w:rsidRPr="00CA208F">
              <w:rPr>
                <w:rFonts w:ascii="DVOT-Surekh" w:hAnsi="DVOT-Surekh" w:cs="DVOT-Surekh" w:hint="cs"/>
                <w:b/>
                <w:bCs/>
                <w:szCs w:val="22"/>
                <w:cs/>
              </w:rPr>
              <w:t>कार्यालयाचा पत्ता</w:t>
            </w:r>
          </w:p>
        </w:tc>
        <w:tc>
          <w:tcPr>
            <w:tcW w:w="5715" w:type="dxa"/>
            <w:gridSpan w:val="5"/>
            <w:tcBorders>
              <w:right w:val="single" w:sz="4" w:space="0" w:color="auto"/>
            </w:tcBorders>
            <w:vAlign w:val="center"/>
          </w:tcPr>
          <w:p w:rsidR="00F9222B" w:rsidRPr="00CA208F" w:rsidRDefault="00F9222B" w:rsidP="006555FB">
            <w:pPr>
              <w:pStyle w:val="Header"/>
              <w:jc w:val="center"/>
              <w:rPr>
                <w:rFonts w:ascii="DVOT-Surekh" w:hAnsi="DVOT-Surekh" w:cs="DVOT-Surekh"/>
                <w:b/>
                <w:bCs/>
                <w:szCs w:val="22"/>
                <w:cs/>
              </w:rPr>
            </w:pPr>
            <w:r w:rsidRPr="00CA208F">
              <w:rPr>
                <w:rFonts w:ascii="DVOT-Surekh" w:hAnsi="DVOT-Surekh" w:cs="DVOT-Surekh" w:hint="cs"/>
                <w:b/>
                <w:bCs/>
                <w:szCs w:val="22"/>
                <w:cs/>
              </w:rPr>
              <w:t xml:space="preserve">दिनांक व स्वाक्षरी </w:t>
            </w:r>
          </w:p>
        </w:tc>
      </w:tr>
      <w:tr w:rsidR="00F9222B" w:rsidRPr="00FF0DFB" w:rsidTr="00F9222B">
        <w:trPr>
          <w:trHeight w:val="618"/>
          <w:tblHeader/>
        </w:trPr>
        <w:tc>
          <w:tcPr>
            <w:tcW w:w="478" w:type="dxa"/>
            <w:vMerge/>
            <w:shd w:val="clear" w:color="auto" w:fill="auto"/>
            <w:vAlign w:val="center"/>
          </w:tcPr>
          <w:p w:rsidR="00F9222B" w:rsidRPr="00CA208F" w:rsidRDefault="00F9222B" w:rsidP="006555FB">
            <w:pPr>
              <w:pStyle w:val="Header"/>
              <w:rPr>
                <w:rFonts w:ascii="DVOT-Surekh" w:hAnsi="DVOT-Surekh" w:cs="DVOT-Surekh"/>
                <w:b/>
                <w:bCs/>
                <w:szCs w:val="22"/>
                <w:cs/>
              </w:rPr>
            </w:pPr>
          </w:p>
        </w:tc>
        <w:tc>
          <w:tcPr>
            <w:tcW w:w="4585" w:type="dxa"/>
            <w:vMerge/>
            <w:shd w:val="clear" w:color="auto" w:fill="auto"/>
            <w:vAlign w:val="center"/>
          </w:tcPr>
          <w:p w:rsidR="00F9222B" w:rsidRPr="00CA208F" w:rsidRDefault="00F9222B" w:rsidP="006555FB">
            <w:pPr>
              <w:pStyle w:val="Header"/>
              <w:jc w:val="center"/>
              <w:rPr>
                <w:rFonts w:ascii="DVOT-Surekh" w:hAnsi="DVOT-Surekh" w:cs="DVOT-Surekh"/>
                <w:b/>
                <w:bCs/>
                <w:szCs w:val="22"/>
                <w:cs/>
              </w:rPr>
            </w:pPr>
          </w:p>
        </w:tc>
        <w:tc>
          <w:tcPr>
            <w:tcW w:w="1206" w:type="dxa"/>
            <w:vAlign w:val="center"/>
          </w:tcPr>
          <w:p w:rsidR="00F9222B" w:rsidRPr="00CA208F" w:rsidRDefault="00F9222B" w:rsidP="006555FB">
            <w:pPr>
              <w:pStyle w:val="Header"/>
              <w:jc w:val="center"/>
              <w:rPr>
                <w:rFonts w:ascii="DVOT-Surekh" w:hAnsi="DVOT-Surekh" w:cs="DVOT-Surekh"/>
                <w:b/>
                <w:bCs/>
                <w:szCs w:val="22"/>
                <w:cs/>
              </w:rPr>
            </w:pPr>
            <w:r w:rsidRPr="00CA208F">
              <w:rPr>
                <w:rFonts w:ascii="DVOT-Surekh" w:hAnsi="DVOT-Surekh" w:cs="DVOT-Surekh"/>
                <w:b/>
                <w:bCs/>
                <w:szCs w:val="22"/>
              </w:rPr>
              <w:t>/   /</w:t>
            </w:r>
          </w:p>
        </w:tc>
        <w:tc>
          <w:tcPr>
            <w:tcW w:w="1170" w:type="dxa"/>
            <w:vAlign w:val="center"/>
          </w:tcPr>
          <w:p w:rsidR="00F9222B" w:rsidRPr="00CA208F" w:rsidRDefault="00F9222B" w:rsidP="006555FB">
            <w:pPr>
              <w:pStyle w:val="Header"/>
              <w:jc w:val="center"/>
              <w:rPr>
                <w:rFonts w:ascii="DVOT-Surekh" w:hAnsi="DVOT-Surekh" w:cs="DVOT-Surekh"/>
                <w:b/>
                <w:bCs/>
                <w:szCs w:val="22"/>
                <w:cs/>
              </w:rPr>
            </w:pPr>
            <w:r w:rsidRPr="00CA208F">
              <w:rPr>
                <w:rFonts w:ascii="DVOT-Surekh" w:hAnsi="DVOT-Surekh" w:cs="DVOT-Surekh"/>
                <w:b/>
                <w:bCs/>
                <w:szCs w:val="22"/>
              </w:rPr>
              <w:t>/   /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F9222B" w:rsidRPr="00CA208F" w:rsidRDefault="00F9222B" w:rsidP="006555FB">
            <w:pPr>
              <w:pStyle w:val="Header"/>
              <w:jc w:val="center"/>
              <w:rPr>
                <w:rFonts w:ascii="DVOT-Surekh" w:hAnsi="DVOT-Surekh" w:cs="DVOT-Surekh"/>
                <w:b/>
                <w:bCs/>
                <w:szCs w:val="22"/>
                <w:cs/>
              </w:rPr>
            </w:pPr>
            <w:r w:rsidRPr="00CA208F">
              <w:rPr>
                <w:rFonts w:ascii="DVOT-Surekh" w:hAnsi="DVOT-Surekh" w:cs="DVOT-Surekh"/>
                <w:b/>
                <w:bCs/>
                <w:szCs w:val="22"/>
              </w:rPr>
              <w:t>/   /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F9222B" w:rsidRPr="00CA208F" w:rsidRDefault="00F9222B" w:rsidP="006555FB">
            <w:pPr>
              <w:pStyle w:val="Header"/>
              <w:jc w:val="center"/>
              <w:rPr>
                <w:rFonts w:ascii="DVOT-Surekh" w:hAnsi="DVOT-Surekh" w:cs="DVOT-Surekh"/>
                <w:b/>
                <w:bCs/>
                <w:szCs w:val="22"/>
              </w:rPr>
            </w:pPr>
            <w:r w:rsidRPr="00CA208F">
              <w:rPr>
                <w:rFonts w:ascii="DVOT-Surekh" w:hAnsi="DVOT-Surekh" w:cs="DVOT-Surekh"/>
                <w:b/>
                <w:bCs/>
                <w:szCs w:val="22"/>
              </w:rPr>
              <w:t>/   /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222B" w:rsidRPr="00CA208F" w:rsidRDefault="00F9222B" w:rsidP="006555FB">
            <w:pPr>
              <w:pStyle w:val="Header"/>
              <w:jc w:val="center"/>
              <w:rPr>
                <w:rFonts w:ascii="DVOT-Surekh" w:hAnsi="DVOT-Surekh" w:cs="DVOT-Surekh"/>
                <w:b/>
                <w:bCs/>
                <w:szCs w:val="22"/>
              </w:rPr>
            </w:pPr>
            <w:r w:rsidRPr="00CA208F">
              <w:rPr>
                <w:rFonts w:ascii="DVOT-Surekh" w:hAnsi="DVOT-Surekh" w:cs="DVOT-Surekh"/>
                <w:b/>
                <w:bCs/>
                <w:szCs w:val="22"/>
              </w:rPr>
              <w:t>/   /</w:t>
            </w:r>
          </w:p>
        </w:tc>
      </w:tr>
      <w:tr w:rsidR="00F9222B" w:rsidRPr="00FF0DFB" w:rsidTr="00F00108">
        <w:trPr>
          <w:trHeight w:val="755"/>
        </w:trPr>
        <w:tc>
          <w:tcPr>
            <w:tcW w:w="478" w:type="dxa"/>
            <w:shd w:val="clear" w:color="auto" w:fill="auto"/>
            <w:vAlign w:val="center"/>
          </w:tcPr>
          <w:p w:rsidR="00F9222B" w:rsidRPr="008F743E" w:rsidRDefault="00F9222B" w:rsidP="0065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  <w:r w:rsidRPr="008F743E">
              <w:rPr>
                <w:rFonts w:ascii="Times New Roman" w:eastAsia="Times New Roman" w:hAnsi="Times New Roman" w:hint="cs"/>
                <w:color w:val="000000"/>
                <w:cs/>
                <w:lang w:eastAsia="en-IN" w:bidi="mr-IN"/>
              </w:rPr>
              <w:t>१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F9222B" w:rsidRPr="008F743E" w:rsidRDefault="00F9222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F9222B" w:rsidRPr="008F743E" w:rsidRDefault="00F9222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F9222B" w:rsidRPr="008F743E" w:rsidRDefault="00F9222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</w:tc>
        <w:tc>
          <w:tcPr>
            <w:tcW w:w="1206" w:type="dxa"/>
          </w:tcPr>
          <w:p w:rsidR="00F9222B" w:rsidRPr="00FF0DFB" w:rsidRDefault="00F9222B" w:rsidP="0065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F9222B" w:rsidRPr="00FF0DFB" w:rsidRDefault="00F9222B" w:rsidP="0065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9222B" w:rsidRPr="00FF0DFB" w:rsidRDefault="00F9222B" w:rsidP="0065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F9222B" w:rsidRPr="00FF0DFB" w:rsidRDefault="00F9222B" w:rsidP="0065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222B" w:rsidRPr="00FF0DFB" w:rsidRDefault="00F9222B" w:rsidP="00655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22B" w:rsidRPr="00783744" w:rsidTr="00F00108">
        <w:trPr>
          <w:trHeight w:val="548"/>
        </w:trPr>
        <w:tc>
          <w:tcPr>
            <w:tcW w:w="478" w:type="dxa"/>
            <w:shd w:val="clear" w:color="auto" w:fill="auto"/>
            <w:vAlign w:val="center"/>
          </w:tcPr>
          <w:p w:rsidR="00F9222B" w:rsidRPr="008F743E" w:rsidRDefault="00F9222B" w:rsidP="0065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  <w:r w:rsidRPr="008F743E">
              <w:rPr>
                <w:rFonts w:ascii="Times New Roman" w:eastAsia="Times New Roman" w:hAnsi="Times New Roman" w:hint="cs"/>
                <w:color w:val="000000"/>
                <w:cs/>
                <w:lang w:eastAsia="en-IN" w:bidi="mr-IN"/>
              </w:rPr>
              <w:t>२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F9222B" w:rsidRPr="008F743E" w:rsidRDefault="00F9222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F9222B" w:rsidRPr="008F743E" w:rsidRDefault="00F9222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F9222B" w:rsidRPr="008F743E" w:rsidRDefault="00F9222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</w:tc>
        <w:tc>
          <w:tcPr>
            <w:tcW w:w="1206" w:type="dxa"/>
          </w:tcPr>
          <w:p w:rsidR="00F9222B" w:rsidRPr="0018607B" w:rsidRDefault="00F9222B" w:rsidP="006555FB">
            <w:pPr>
              <w:spacing w:after="0" w:line="240" w:lineRule="auto"/>
              <w:ind w:firstLine="720"/>
              <w:rPr>
                <w:rFonts w:ascii="Cambria" w:hAnsi="Cambria"/>
                <w:sz w:val="20"/>
              </w:rPr>
            </w:pPr>
          </w:p>
        </w:tc>
        <w:tc>
          <w:tcPr>
            <w:tcW w:w="1170" w:type="dxa"/>
          </w:tcPr>
          <w:p w:rsidR="00F9222B" w:rsidRPr="0018607B" w:rsidRDefault="00F9222B" w:rsidP="006555FB">
            <w:pPr>
              <w:spacing w:after="0" w:line="240" w:lineRule="auto"/>
              <w:ind w:firstLine="720"/>
              <w:rPr>
                <w:rFonts w:ascii="Cambria" w:hAnsi="Cambria"/>
                <w:sz w:val="20"/>
              </w:rPr>
            </w:pPr>
          </w:p>
        </w:tc>
        <w:tc>
          <w:tcPr>
            <w:tcW w:w="1089" w:type="dxa"/>
          </w:tcPr>
          <w:p w:rsidR="00F9222B" w:rsidRPr="0018607B" w:rsidRDefault="00F9222B" w:rsidP="006555FB">
            <w:pPr>
              <w:spacing w:after="0" w:line="240" w:lineRule="auto"/>
              <w:ind w:firstLine="720"/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</w:tcPr>
          <w:p w:rsidR="00F9222B" w:rsidRPr="0018607B" w:rsidRDefault="00F9222B" w:rsidP="006555FB">
            <w:pPr>
              <w:spacing w:after="0" w:line="240" w:lineRule="auto"/>
              <w:ind w:firstLine="720"/>
              <w:rPr>
                <w:rFonts w:ascii="Cambria" w:hAnsi="Cambria"/>
                <w:sz w:val="20"/>
              </w:rPr>
            </w:pPr>
          </w:p>
        </w:tc>
        <w:tc>
          <w:tcPr>
            <w:tcW w:w="1134" w:type="dxa"/>
          </w:tcPr>
          <w:p w:rsidR="00F9222B" w:rsidRPr="0018607B" w:rsidRDefault="00F9222B" w:rsidP="006555FB">
            <w:pPr>
              <w:spacing w:after="0" w:line="240" w:lineRule="auto"/>
              <w:ind w:firstLine="720"/>
              <w:rPr>
                <w:rFonts w:ascii="Cambria" w:hAnsi="Cambria"/>
                <w:sz w:val="20"/>
              </w:rPr>
            </w:pPr>
          </w:p>
        </w:tc>
      </w:tr>
      <w:tr w:rsidR="00F9222B" w:rsidRPr="00783744" w:rsidTr="00F9222B">
        <w:trPr>
          <w:trHeight w:val="697"/>
        </w:trPr>
        <w:tc>
          <w:tcPr>
            <w:tcW w:w="478" w:type="dxa"/>
            <w:shd w:val="clear" w:color="auto" w:fill="auto"/>
            <w:vAlign w:val="center"/>
          </w:tcPr>
          <w:p w:rsidR="00F9222B" w:rsidRPr="008F743E" w:rsidRDefault="00F9222B" w:rsidP="0065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  <w:r w:rsidRPr="008F743E">
              <w:rPr>
                <w:rFonts w:ascii="Times New Roman" w:eastAsia="Times New Roman" w:hAnsi="Times New Roman" w:hint="cs"/>
                <w:color w:val="000000"/>
                <w:cs/>
                <w:lang w:eastAsia="en-IN" w:bidi="mr-IN"/>
              </w:rPr>
              <w:t>३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F9222B" w:rsidRPr="008F743E" w:rsidRDefault="00F9222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F9222B" w:rsidRPr="008F743E" w:rsidRDefault="00F9222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F9222B" w:rsidRPr="008F743E" w:rsidRDefault="00F9222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</w:tc>
        <w:tc>
          <w:tcPr>
            <w:tcW w:w="1206" w:type="dxa"/>
          </w:tcPr>
          <w:p w:rsidR="00F9222B" w:rsidRPr="0018607B" w:rsidRDefault="00F9222B" w:rsidP="006555FB">
            <w:pPr>
              <w:spacing w:line="240" w:lineRule="auto"/>
              <w:ind w:firstLine="720"/>
              <w:rPr>
                <w:rFonts w:ascii="Cambria" w:hAnsi="Cambria"/>
                <w:sz w:val="20"/>
              </w:rPr>
            </w:pPr>
          </w:p>
        </w:tc>
        <w:tc>
          <w:tcPr>
            <w:tcW w:w="1170" w:type="dxa"/>
          </w:tcPr>
          <w:p w:rsidR="00F9222B" w:rsidRPr="0018607B" w:rsidRDefault="00F9222B" w:rsidP="006555FB">
            <w:pPr>
              <w:spacing w:line="240" w:lineRule="auto"/>
              <w:ind w:firstLine="720"/>
              <w:rPr>
                <w:rFonts w:ascii="Cambria" w:hAnsi="Cambria"/>
                <w:sz w:val="20"/>
              </w:rPr>
            </w:pPr>
          </w:p>
        </w:tc>
        <w:tc>
          <w:tcPr>
            <w:tcW w:w="1089" w:type="dxa"/>
          </w:tcPr>
          <w:p w:rsidR="00F9222B" w:rsidRPr="0018607B" w:rsidRDefault="00F9222B" w:rsidP="006555FB">
            <w:pPr>
              <w:spacing w:line="240" w:lineRule="auto"/>
              <w:ind w:firstLine="720"/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</w:tcPr>
          <w:p w:rsidR="00F9222B" w:rsidRPr="0018607B" w:rsidRDefault="00F9222B" w:rsidP="006555FB">
            <w:pPr>
              <w:spacing w:line="240" w:lineRule="auto"/>
              <w:ind w:firstLine="720"/>
              <w:rPr>
                <w:rFonts w:ascii="Cambria" w:hAnsi="Cambria"/>
                <w:sz w:val="20"/>
              </w:rPr>
            </w:pPr>
          </w:p>
        </w:tc>
        <w:tc>
          <w:tcPr>
            <w:tcW w:w="1134" w:type="dxa"/>
          </w:tcPr>
          <w:p w:rsidR="00F9222B" w:rsidRPr="0018607B" w:rsidRDefault="00F9222B" w:rsidP="006555FB">
            <w:pPr>
              <w:spacing w:line="240" w:lineRule="auto"/>
              <w:ind w:firstLine="720"/>
              <w:rPr>
                <w:rFonts w:ascii="Cambria" w:hAnsi="Cambria"/>
                <w:sz w:val="20"/>
              </w:rPr>
            </w:pPr>
          </w:p>
        </w:tc>
      </w:tr>
      <w:tr w:rsidR="00F9222B" w:rsidRPr="00783744" w:rsidTr="00F9222B">
        <w:trPr>
          <w:trHeight w:val="715"/>
        </w:trPr>
        <w:tc>
          <w:tcPr>
            <w:tcW w:w="478" w:type="dxa"/>
            <w:shd w:val="clear" w:color="auto" w:fill="auto"/>
            <w:vAlign w:val="center"/>
          </w:tcPr>
          <w:p w:rsidR="00F9222B" w:rsidRPr="008F743E" w:rsidRDefault="00F9222B" w:rsidP="0065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  <w:r w:rsidRPr="008F743E">
              <w:rPr>
                <w:rFonts w:ascii="Times New Roman" w:eastAsia="Times New Roman" w:hAnsi="Times New Roman" w:hint="cs"/>
                <w:color w:val="000000"/>
                <w:cs/>
                <w:lang w:eastAsia="en-IN" w:bidi="mr-IN"/>
              </w:rPr>
              <w:t>४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F9222B" w:rsidRPr="008F743E" w:rsidRDefault="00F9222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F9222B" w:rsidRPr="008F743E" w:rsidRDefault="00F9222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F9222B" w:rsidRPr="008F743E" w:rsidRDefault="00F9222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F9222B" w:rsidRPr="008F743E" w:rsidRDefault="00F9222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</w:tc>
        <w:tc>
          <w:tcPr>
            <w:tcW w:w="1206" w:type="dxa"/>
          </w:tcPr>
          <w:p w:rsidR="00F9222B" w:rsidRPr="00783744" w:rsidRDefault="00F9222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70" w:type="dxa"/>
          </w:tcPr>
          <w:p w:rsidR="00F9222B" w:rsidRPr="00783744" w:rsidRDefault="00F9222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089" w:type="dxa"/>
          </w:tcPr>
          <w:p w:rsidR="00F9222B" w:rsidRPr="00783744" w:rsidRDefault="00F9222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</w:tcPr>
          <w:p w:rsidR="00F9222B" w:rsidRPr="00783744" w:rsidRDefault="00F9222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34" w:type="dxa"/>
          </w:tcPr>
          <w:p w:rsidR="00F9222B" w:rsidRPr="00783744" w:rsidRDefault="00F9222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</w:tr>
      <w:tr w:rsidR="00F9222B" w:rsidRPr="00783744" w:rsidTr="006555FB">
        <w:trPr>
          <w:trHeight w:val="728"/>
        </w:trPr>
        <w:tc>
          <w:tcPr>
            <w:tcW w:w="478" w:type="dxa"/>
            <w:shd w:val="clear" w:color="auto" w:fill="auto"/>
            <w:vAlign w:val="center"/>
          </w:tcPr>
          <w:p w:rsidR="00F9222B" w:rsidRPr="008F743E" w:rsidRDefault="00F9222B" w:rsidP="0065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  <w:r w:rsidRPr="008F743E">
              <w:rPr>
                <w:rFonts w:ascii="Times New Roman" w:eastAsia="Times New Roman" w:hAnsi="Times New Roman" w:hint="cs"/>
                <w:color w:val="000000"/>
                <w:cs/>
                <w:lang w:eastAsia="en-IN" w:bidi="mr-IN"/>
              </w:rPr>
              <w:t>५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F9222B" w:rsidRPr="008F743E" w:rsidRDefault="00F9222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F9222B" w:rsidRPr="008F743E" w:rsidRDefault="00F9222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F9222B" w:rsidRPr="008F743E" w:rsidRDefault="00F9222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</w:tc>
        <w:tc>
          <w:tcPr>
            <w:tcW w:w="1206" w:type="dxa"/>
          </w:tcPr>
          <w:p w:rsidR="00F9222B" w:rsidRPr="00783744" w:rsidRDefault="00F9222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70" w:type="dxa"/>
          </w:tcPr>
          <w:p w:rsidR="00F9222B" w:rsidRPr="00783744" w:rsidRDefault="00F9222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089" w:type="dxa"/>
          </w:tcPr>
          <w:p w:rsidR="00F9222B" w:rsidRPr="00783744" w:rsidRDefault="00F9222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</w:tcPr>
          <w:p w:rsidR="00F9222B" w:rsidRPr="00783744" w:rsidRDefault="00F9222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34" w:type="dxa"/>
          </w:tcPr>
          <w:p w:rsidR="00F9222B" w:rsidRPr="00783744" w:rsidRDefault="00F9222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</w:tr>
      <w:tr w:rsidR="00F9222B" w:rsidRPr="00783744" w:rsidTr="006555FB">
        <w:trPr>
          <w:trHeight w:val="692"/>
        </w:trPr>
        <w:tc>
          <w:tcPr>
            <w:tcW w:w="478" w:type="dxa"/>
            <w:shd w:val="clear" w:color="auto" w:fill="auto"/>
            <w:vAlign w:val="center"/>
          </w:tcPr>
          <w:p w:rsidR="00F9222B" w:rsidRPr="008F743E" w:rsidRDefault="00F9222B" w:rsidP="0065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  <w:r w:rsidRPr="008F743E">
              <w:rPr>
                <w:rFonts w:ascii="Times New Roman" w:eastAsia="Times New Roman" w:hAnsi="Times New Roman" w:hint="cs"/>
                <w:color w:val="000000"/>
                <w:cs/>
                <w:lang w:eastAsia="en-IN" w:bidi="mr-IN"/>
              </w:rPr>
              <w:t>६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F9222B" w:rsidRPr="008F743E" w:rsidRDefault="00F9222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F9222B" w:rsidRPr="008F743E" w:rsidRDefault="00F9222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F9222B" w:rsidRPr="008F743E" w:rsidRDefault="00F9222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F9222B" w:rsidRPr="008F743E" w:rsidRDefault="00F9222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</w:tc>
        <w:tc>
          <w:tcPr>
            <w:tcW w:w="1206" w:type="dxa"/>
          </w:tcPr>
          <w:p w:rsidR="00F9222B" w:rsidRPr="00783744" w:rsidRDefault="00F9222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70" w:type="dxa"/>
          </w:tcPr>
          <w:p w:rsidR="00F9222B" w:rsidRPr="00783744" w:rsidRDefault="00F9222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089" w:type="dxa"/>
          </w:tcPr>
          <w:p w:rsidR="00F9222B" w:rsidRPr="00783744" w:rsidRDefault="00F9222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</w:tcPr>
          <w:p w:rsidR="00F9222B" w:rsidRPr="00783744" w:rsidRDefault="00F9222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34" w:type="dxa"/>
          </w:tcPr>
          <w:p w:rsidR="00F9222B" w:rsidRPr="00783744" w:rsidRDefault="00F9222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</w:tr>
      <w:tr w:rsidR="00F9222B" w:rsidRPr="00783744" w:rsidTr="006555FB">
        <w:trPr>
          <w:trHeight w:val="755"/>
        </w:trPr>
        <w:tc>
          <w:tcPr>
            <w:tcW w:w="478" w:type="dxa"/>
            <w:shd w:val="clear" w:color="auto" w:fill="auto"/>
            <w:vAlign w:val="center"/>
          </w:tcPr>
          <w:p w:rsidR="00F9222B" w:rsidRPr="008F743E" w:rsidRDefault="00F9222B" w:rsidP="0065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F9222B" w:rsidRPr="008F743E" w:rsidRDefault="00F9222B" w:rsidP="0065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  <w:r w:rsidRPr="008F743E">
              <w:rPr>
                <w:rFonts w:ascii="Times New Roman" w:eastAsia="Times New Roman" w:hAnsi="Times New Roman" w:hint="cs"/>
                <w:color w:val="000000"/>
                <w:cs/>
                <w:lang w:eastAsia="en-IN" w:bidi="mr-IN"/>
              </w:rPr>
              <w:t>७</w:t>
            </w:r>
          </w:p>
          <w:p w:rsidR="00F9222B" w:rsidRPr="008F743E" w:rsidRDefault="00F9222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</w:tc>
        <w:tc>
          <w:tcPr>
            <w:tcW w:w="4585" w:type="dxa"/>
            <w:shd w:val="clear" w:color="auto" w:fill="auto"/>
            <w:vAlign w:val="center"/>
          </w:tcPr>
          <w:p w:rsidR="00F9222B" w:rsidRPr="008F743E" w:rsidRDefault="00F9222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</w:tc>
        <w:tc>
          <w:tcPr>
            <w:tcW w:w="1206" w:type="dxa"/>
          </w:tcPr>
          <w:p w:rsidR="00F9222B" w:rsidRPr="00783744" w:rsidRDefault="00F9222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70" w:type="dxa"/>
          </w:tcPr>
          <w:p w:rsidR="00F9222B" w:rsidRPr="00783744" w:rsidRDefault="00F9222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089" w:type="dxa"/>
          </w:tcPr>
          <w:p w:rsidR="00F9222B" w:rsidRPr="00783744" w:rsidRDefault="00F9222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</w:tcPr>
          <w:p w:rsidR="00F9222B" w:rsidRPr="00783744" w:rsidRDefault="00F9222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34" w:type="dxa"/>
          </w:tcPr>
          <w:p w:rsidR="00F9222B" w:rsidRPr="00783744" w:rsidRDefault="00F9222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</w:tr>
      <w:tr w:rsidR="006555FB" w:rsidRPr="00783744" w:rsidTr="00F9222B">
        <w:trPr>
          <w:trHeight w:val="701"/>
        </w:trPr>
        <w:tc>
          <w:tcPr>
            <w:tcW w:w="478" w:type="dxa"/>
            <w:shd w:val="clear" w:color="auto" w:fill="auto"/>
            <w:vAlign w:val="center"/>
          </w:tcPr>
          <w:p w:rsidR="006555FB" w:rsidRPr="008F743E" w:rsidRDefault="006555FB" w:rsidP="0065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cs/>
                <w:lang w:eastAsia="en-IN" w:bidi="mr-IN"/>
              </w:rPr>
            </w:pPr>
            <w:r>
              <w:rPr>
                <w:rFonts w:ascii="Times New Roman" w:eastAsia="Times New Roman" w:hAnsi="Times New Roman" w:hint="cs"/>
                <w:color w:val="000000"/>
                <w:cs/>
                <w:lang w:eastAsia="en-IN" w:bidi="mr-IN"/>
              </w:rPr>
              <w:t>८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6555FB" w:rsidRDefault="006555F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AD30E1" w:rsidRDefault="00AD30E1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AD30E1" w:rsidRDefault="00AD30E1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AD30E1" w:rsidRPr="008F743E" w:rsidRDefault="00AD30E1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</w:tc>
        <w:tc>
          <w:tcPr>
            <w:tcW w:w="1206" w:type="dxa"/>
          </w:tcPr>
          <w:p w:rsidR="006555FB" w:rsidRPr="00783744" w:rsidRDefault="006555F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70" w:type="dxa"/>
          </w:tcPr>
          <w:p w:rsidR="006555FB" w:rsidRPr="00783744" w:rsidRDefault="006555F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089" w:type="dxa"/>
          </w:tcPr>
          <w:p w:rsidR="006555FB" w:rsidRPr="00783744" w:rsidRDefault="006555F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</w:tcPr>
          <w:p w:rsidR="006555FB" w:rsidRPr="00783744" w:rsidRDefault="006555F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34" w:type="dxa"/>
          </w:tcPr>
          <w:p w:rsidR="006555FB" w:rsidRPr="00783744" w:rsidRDefault="006555F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</w:tr>
      <w:tr w:rsidR="006555FB" w:rsidRPr="00783744" w:rsidTr="00F9222B">
        <w:trPr>
          <w:trHeight w:val="701"/>
        </w:trPr>
        <w:tc>
          <w:tcPr>
            <w:tcW w:w="478" w:type="dxa"/>
            <w:shd w:val="clear" w:color="auto" w:fill="auto"/>
            <w:vAlign w:val="center"/>
          </w:tcPr>
          <w:p w:rsidR="006555FB" w:rsidRPr="008F743E" w:rsidRDefault="006555FB" w:rsidP="0065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  <w:r>
              <w:rPr>
                <w:rFonts w:ascii="Times New Roman" w:eastAsia="Times New Roman" w:hAnsi="Times New Roman" w:hint="cs"/>
                <w:color w:val="000000"/>
                <w:cs/>
                <w:lang w:eastAsia="en-IN" w:bidi="mr-IN"/>
              </w:rPr>
              <w:t>९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6555FB" w:rsidRDefault="006555F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AD30E1" w:rsidRDefault="00AD30E1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AD30E1" w:rsidRDefault="00AD30E1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AD30E1" w:rsidRPr="008F743E" w:rsidRDefault="00AD30E1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</w:tc>
        <w:tc>
          <w:tcPr>
            <w:tcW w:w="1206" w:type="dxa"/>
          </w:tcPr>
          <w:p w:rsidR="006555FB" w:rsidRPr="00783744" w:rsidRDefault="006555F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70" w:type="dxa"/>
          </w:tcPr>
          <w:p w:rsidR="006555FB" w:rsidRPr="00783744" w:rsidRDefault="006555F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089" w:type="dxa"/>
          </w:tcPr>
          <w:p w:rsidR="006555FB" w:rsidRPr="00783744" w:rsidRDefault="006555F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</w:tcPr>
          <w:p w:rsidR="006555FB" w:rsidRPr="00783744" w:rsidRDefault="006555F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34" w:type="dxa"/>
          </w:tcPr>
          <w:p w:rsidR="006555FB" w:rsidRPr="00783744" w:rsidRDefault="006555F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</w:tr>
      <w:tr w:rsidR="006555FB" w:rsidRPr="00783744" w:rsidTr="00F9222B">
        <w:trPr>
          <w:trHeight w:val="701"/>
        </w:trPr>
        <w:tc>
          <w:tcPr>
            <w:tcW w:w="478" w:type="dxa"/>
            <w:shd w:val="clear" w:color="auto" w:fill="auto"/>
            <w:vAlign w:val="center"/>
          </w:tcPr>
          <w:p w:rsidR="006555FB" w:rsidRDefault="006555FB" w:rsidP="00655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cs/>
                <w:lang w:eastAsia="en-IN" w:bidi="mr-IN"/>
              </w:rPr>
            </w:pPr>
            <w:r>
              <w:rPr>
                <w:rFonts w:ascii="Times New Roman" w:eastAsia="Times New Roman" w:hAnsi="Times New Roman" w:hint="cs"/>
                <w:color w:val="000000"/>
                <w:cs/>
                <w:lang w:eastAsia="en-IN" w:bidi="mr-IN"/>
              </w:rPr>
              <w:t>१०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6555FB" w:rsidRDefault="006555FB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AD30E1" w:rsidRDefault="00AD30E1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AD30E1" w:rsidRDefault="00AD30E1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  <w:p w:rsidR="00AD30E1" w:rsidRPr="008F743E" w:rsidRDefault="00AD30E1" w:rsidP="00655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IN" w:bidi="mr-IN"/>
              </w:rPr>
            </w:pPr>
          </w:p>
        </w:tc>
        <w:tc>
          <w:tcPr>
            <w:tcW w:w="1206" w:type="dxa"/>
          </w:tcPr>
          <w:p w:rsidR="006555FB" w:rsidRPr="00783744" w:rsidRDefault="006555F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70" w:type="dxa"/>
          </w:tcPr>
          <w:p w:rsidR="006555FB" w:rsidRPr="00783744" w:rsidRDefault="006555F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089" w:type="dxa"/>
          </w:tcPr>
          <w:p w:rsidR="006555FB" w:rsidRPr="00783744" w:rsidRDefault="006555F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</w:tcPr>
          <w:p w:rsidR="006555FB" w:rsidRPr="00783744" w:rsidRDefault="006555F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34" w:type="dxa"/>
          </w:tcPr>
          <w:p w:rsidR="006555FB" w:rsidRPr="00783744" w:rsidRDefault="006555FB" w:rsidP="006555FB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</w:tr>
    </w:tbl>
    <w:p w:rsidR="00732FB3" w:rsidRDefault="00732FB3"/>
    <w:sectPr w:rsidR="00732FB3" w:rsidSect="00DD4C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61" w:rsidRDefault="00041961" w:rsidP="0059079F">
      <w:pPr>
        <w:spacing w:after="0" w:line="240" w:lineRule="auto"/>
      </w:pPr>
      <w:r>
        <w:separator/>
      </w:r>
    </w:p>
  </w:endnote>
  <w:endnote w:type="continuationSeparator" w:id="0">
    <w:p w:rsidR="00041961" w:rsidRDefault="00041961" w:rsidP="0059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VOT-Surekh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85" w:rsidRDefault="00113E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85" w:rsidRDefault="00113E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85" w:rsidRDefault="00113E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61" w:rsidRDefault="00041961" w:rsidP="0059079F">
      <w:pPr>
        <w:spacing w:after="0" w:line="240" w:lineRule="auto"/>
      </w:pPr>
      <w:r>
        <w:separator/>
      </w:r>
    </w:p>
  </w:footnote>
  <w:footnote w:type="continuationSeparator" w:id="0">
    <w:p w:rsidR="00041961" w:rsidRDefault="00041961" w:rsidP="0059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85" w:rsidRDefault="00113E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78" w:type="dxa"/>
      <w:jc w:val="center"/>
      <w:tblInd w:w="1998" w:type="dxa"/>
      <w:tblLayout w:type="fixed"/>
      <w:tblLook w:val="04A0" w:firstRow="1" w:lastRow="0" w:firstColumn="1" w:lastColumn="0" w:noHBand="0" w:noVBand="1"/>
    </w:tblPr>
    <w:tblGrid>
      <w:gridCol w:w="2909"/>
      <w:gridCol w:w="270"/>
      <w:gridCol w:w="7499"/>
    </w:tblGrid>
    <w:tr w:rsidR="0059079F" w:rsidRPr="002B7BE9" w:rsidTr="009763C5">
      <w:trPr>
        <w:trHeight w:val="272"/>
        <w:jc w:val="center"/>
      </w:trPr>
      <w:tc>
        <w:tcPr>
          <w:tcW w:w="10678" w:type="dxa"/>
          <w:gridSpan w:val="3"/>
          <w:shd w:val="clear" w:color="auto" w:fill="auto"/>
        </w:tcPr>
        <w:p w:rsidR="0059079F" w:rsidRPr="002B7BE9" w:rsidRDefault="0059079F" w:rsidP="008C43F4">
          <w:pPr>
            <w:pStyle w:val="Header"/>
            <w:jc w:val="center"/>
            <w:rPr>
              <w:rFonts w:ascii="DVOT-Surekh" w:hAnsi="DVOT-Surekh" w:cs="DVOT-Surekh"/>
              <w:b/>
              <w:bCs/>
              <w:sz w:val="28"/>
              <w:szCs w:val="28"/>
              <w:cs/>
            </w:rPr>
          </w:pPr>
          <w:r w:rsidRPr="002B7BE9">
            <w:rPr>
              <w:rFonts w:ascii="DVOT-Surekh" w:hAnsi="DVOT-Surekh" w:cs="DVOT-Surekh"/>
              <w:b/>
              <w:bCs/>
              <w:sz w:val="36"/>
              <w:szCs w:val="32"/>
              <w:cs/>
            </w:rPr>
            <w:t>राज्य प्रशिक्षण धोरण, २०११</w:t>
          </w:r>
        </w:p>
      </w:tc>
    </w:tr>
    <w:tr w:rsidR="0059079F" w:rsidRPr="002B7BE9" w:rsidTr="009763C5">
      <w:trPr>
        <w:trHeight w:val="1602"/>
        <w:jc w:val="center"/>
      </w:trPr>
      <w:tc>
        <w:tcPr>
          <w:tcW w:w="2909" w:type="dxa"/>
          <w:shd w:val="clear" w:color="auto" w:fill="auto"/>
        </w:tcPr>
        <w:p w:rsidR="0059079F" w:rsidRPr="002B7BE9" w:rsidRDefault="0059079F" w:rsidP="008C43F4">
          <w:pPr>
            <w:pStyle w:val="Header"/>
            <w:rPr>
              <w:rFonts w:ascii="DVOT-Surekh" w:hAnsi="DVOT-Surekh" w:cs="DVOT-Surekh"/>
              <w:b/>
              <w:bCs/>
              <w:i/>
              <w:iCs/>
              <w:sz w:val="30"/>
              <w:u w:val="single"/>
            </w:rPr>
          </w:pPr>
          <w:r>
            <w:rPr>
              <w:rFonts w:ascii="DVOT-Surekh" w:hAnsi="DVOT-Surekh" w:cs="DVOT-Surekh"/>
              <w:b/>
              <w:bCs/>
              <w:noProof/>
              <w:sz w:val="3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F6669B" wp14:editId="19CB2D64">
                    <wp:simplePos x="0" y="0"/>
                    <wp:positionH relativeFrom="column">
                      <wp:posOffset>-112395</wp:posOffset>
                    </wp:positionH>
                    <wp:positionV relativeFrom="paragraph">
                      <wp:posOffset>1270</wp:posOffset>
                    </wp:positionV>
                    <wp:extent cx="6362700" cy="635"/>
                    <wp:effectExtent l="19050" t="19685" r="19050" b="17780"/>
                    <wp:wrapNone/>
                    <wp:docPr id="2" name="Straight Arrow Connecto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627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" o:spid="_x0000_s1026" type="#_x0000_t32" style="position:absolute;margin-left:-8.85pt;margin-top:.1pt;width:50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" strokeweight="2.25pt"/>
                </w:pict>
              </mc:Fallback>
            </mc:AlternateContent>
          </w:r>
        </w:p>
        <w:p w:rsidR="0059079F" w:rsidRPr="002B7BE9" w:rsidRDefault="0059079F" w:rsidP="008C43F4">
          <w:pPr>
            <w:pStyle w:val="Header"/>
            <w:tabs>
              <w:tab w:val="clear" w:pos="9360"/>
              <w:tab w:val="center" w:pos="5787"/>
              <w:tab w:val="left" w:pos="10260"/>
            </w:tabs>
            <w:rPr>
              <w:rFonts w:ascii="DVOT-Surekh" w:hAnsi="DVOT-Surekh" w:cs="DVOT-Surekh"/>
              <w:b/>
              <w:bCs/>
              <w:sz w:val="30"/>
              <w:cs/>
            </w:rPr>
          </w:pPr>
          <w:r w:rsidRPr="002B7BE9">
            <w:rPr>
              <w:rFonts w:ascii="DVOT-Surekh" w:hAnsi="DVOT-Surekh" w:cs="DVOT-Surekh"/>
              <w:b/>
              <w:bCs/>
              <w:sz w:val="30"/>
              <w:cs/>
            </w:rPr>
            <w:t>विभागीय/जिल्हा प्रशासकीय प्रशिक्षण संस्थेचे नाव</w:t>
          </w:r>
        </w:p>
        <w:p w:rsidR="0059079F" w:rsidRPr="002B7BE9" w:rsidRDefault="0059079F" w:rsidP="008C43F4">
          <w:pPr>
            <w:pStyle w:val="Header"/>
            <w:tabs>
              <w:tab w:val="center" w:pos="5787"/>
              <w:tab w:val="left" w:pos="7404"/>
            </w:tabs>
            <w:rPr>
              <w:rFonts w:ascii="DVOT-Surekh" w:hAnsi="DVOT-Surekh" w:cs="DVOT-Surekh"/>
              <w:b/>
              <w:bCs/>
              <w:sz w:val="30"/>
              <w:cs/>
            </w:rPr>
          </w:pPr>
          <w:r w:rsidRPr="002B7BE9">
            <w:rPr>
              <w:rFonts w:ascii="DVOT-Surekh" w:hAnsi="DVOT-Surekh" w:cs="DVOT-Surekh"/>
              <w:b/>
              <w:bCs/>
              <w:sz w:val="30"/>
              <w:cs/>
            </w:rPr>
            <w:t>प्रशिक्षण कार्यक्रमाचे नाव</w:t>
          </w:r>
        </w:p>
        <w:p w:rsidR="0059079F" w:rsidRPr="002B7BE9" w:rsidRDefault="0059079F" w:rsidP="008C43F4">
          <w:pPr>
            <w:pStyle w:val="Header"/>
            <w:tabs>
              <w:tab w:val="center" w:pos="5787"/>
              <w:tab w:val="left" w:pos="7404"/>
            </w:tabs>
            <w:rPr>
              <w:rFonts w:ascii="DVOT-Surekh" w:hAnsi="DVOT-Surekh" w:cs="DVOT-Surekh"/>
              <w:b/>
              <w:bCs/>
              <w:sz w:val="30"/>
              <w:cs/>
            </w:rPr>
          </w:pPr>
          <w:r w:rsidRPr="002B7BE9">
            <w:rPr>
              <w:rFonts w:ascii="DVOT-Surekh" w:hAnsi="DVOT-Surekh" w:cs="DVOT-Surekh"/>
              <w:b/>
              <w:bCs/>
              <w:sz w:val="30"/>
              <w:cs/>
            </w:rPr>
            <w:t>प्रशिक्षण कालावधी</w:t>
          </w:r>
        </w:p>
        <w:p w:rsidR="0059079F" w:rsidRPr="002B7BE9" w:rsidRDefault="0059079F" w:rsidP="008C43F4">
          <w:pPr>
            <w:pStyle w:val="Header"/>
            <w:tabs>
              <w:tab w:val="center" w:pos="5787"/>
              <w:tab w:val="left" w:pos="7404"/>
            </w:tabs>
            <w:rPr>
              <w:rFonts w:ascii="DVOT-Surekh" w:hAnsi="DVOT-Surekh" w:cs="DVOT-Surekh"/>
              <w:b/>
              <w:bCs/>
              <w:sz w:val="30"/>
            </w:rPr>
          </w:pPr>
          <w:r w:rsidRPr="002B7BE9">
            <w:rPr>
              <w:rFonts w:ascii="DVOT-Surekh" w:hAnsi="DVOT-Surekh" w:cs="DVOT-Surekh"/>
              <w:b/>
              <w:bCs/>
              <w:sz w:val="30"/>
              <w:cs/>
            </w:rPr>
            <w:t>जिल्हा</w:t>
          </w:r>
        </w:p>
      </w:tc>
      <w:tc>
        <w:tcPr>
          <w:tcW w:w="270" w:type="dxa"/>
          <w:shd w:val="clear" w:color="auto" w:fill="auto"/>
        </w:tcPr>
        <w:p w:rsidR="0059079F" w:rsidRPr="002B7BE9" w:rsidRDefault="0059079F" w:rsidP="008C43F4">
          <w:pPr>
            <w:pStyle w:val="Header"/>
            <w:jc w:val="center"/>
            <w:rPr>
              <w:rFonts w:ascii="DVOT-Surekh" w:hAnsi="DVOT-Surekh" w:cs="DVOT-Surekh"/>
              <w:b/>
              <w:bCs/>
              <w:i/>
              <w:iCs/>
              <w:sz w:val="30"/>
              <w:u w:val="single"/>
            </w:rPr>
          </w:pPr>
        </w:p>
        <w:p w:rsidR="0059079F" w:rsidRPr="002B7BE9" w:rsidRDefault="0059079F" w:rsidP="008C43F4">
          <w:pPr>
            <w:pStyle w:val="Header"/>
            <w:tabs>
              <w:tab w:val="clear" w:pos="9360"/>
              <w:tab w:val="center" w:pos="5787"/>
              <w:tab w:val="left" w:pos="10260"/>
            </w:tabs>
            <w:rPr>
              <w:rFonts w:ascii="DVOT-Surekh" w:hAnsi="DVOT-Surekh" w:cs="DVOT-Surekh"/>
              <w:b/>
              <w:bCs/>
              <w:sz w:val="30"/>
              <w:cs/>
            </w:rPr>
          </w:pPr>
        </w:p>
        <w:p w:rsidR="0059079F" w:rsidRPr="002B7BE9" w:rsidRDefault="0059079F" w:rsidP="008C43F4">
          <w:pPr>
            <w:pStyle w:val="Header"/>
            <w:tabs>
              <w:tab w:val="center" w:pos="5787"/>
              <w:tab w:val="left" w:pos="7404"/>
            </w:tabs>
            <w:rPr>
              <w:rFonts w:ascii="DVOT-Surekh" w:hAnsi="DVOT-Surekh" w:cs="DVOT-Surekh"/>
              <w:color w:val="000000"/>
              <w:sz w:val="30"/>
            </w:rPr>
          </w:pPr>
          <w:r w:rsidRPr="002B7BE9">
            <w:rPr>
              <w:rFonts w:ascii="DVOT-Surekh" w:hAnsi="DVOT-Surekh" w:cs="DVOT-Surekh"/>
              <w:b/>
              <w:bCs/>
              <w:sz w:val="30"/>
              <w:cs/>
            </w:rPr>
            <w:t>:</w:t>
          </w:r>
        </w:p>
        <w:p w:rsidR="0059079F" w:rsidRPr="002B7BE9" w:rsidRDefault="0059079F" w:rsidP="008C43F4">
          <w:pPr>
            <w:pStyle w:val="Header"/>
            <w:tabs>
              <w:tab w:val="center" w:pos="5787"/>
              <w:tab w:val="left" w:pos="7404"/>
            </w:tabs>
            <w:rPr>
              <w:rFonts w:ascii="DVOT-Surekh" w:hAnsi="DVOT-Surekh" w:cs="DVOT-Surekh"/>
              <w:b/>
              <w:bCs/>
              <w:sz w:val="30"/>
              <w:cs/>
            </w:rPr>
          </w:pPr>
          <w:r w:rsidRPr="002B7BE9">
            <w:rPr>
              <w:rFonts w:ascii="DVOT-Surekh" w:hAnsi="DVOT-Surekh" w:cs="DVOT-Surekh"/>
              <w:b/>
              <w:bCs/>
              <w:sz w:val="30"/>
            </w:rPr>
            <w:t>:</w:t>
          </w:r>
        </w:p>
        <w:p w:rsidR="0059079F" w:rsidRPr="002B7BE9" w:rsidRDefault="0059079F" w:rsidP="008C43F4">
          <w:pPr>
            <w:pStyle w:val="Header"/>
            <w:tabs>
              <w:tab w:val="center" w:pos="5816"/>
            </w:tabs>
            <w:rPr>
              <w:rFonts w:ascii="DVOT-Surekh" w:hAnsi="DVOT-Surekh" w:cs="DVOT-Surekh"/>
              <w:b/>
              <w:bCs/>
              <w:sz w:val="30"/>
            </w:rPr>
          </w:pPr>
          <w:r w:rsidRPr="002B7BE9">
            <w:rPr>
              <w:rFonts w:ascii="DVOT-Surekh" w:hAnsi="DVOT-Surekh" w:cs="DVOT-Surekh"/>
              <w:b/>
              <w:bCs/>
              <w:sz w:val="30"/>
              <w:cs/>
            </w:rPr>
            <w:t>:</w:t>
          </w:r>
        </w:p>
      </w:tc>
      <w:tc>
        <w:tcPr>
          <w:tcW w:w="7499" w:type="dxa"/>
          <w:shd w:val="clear" w:color="auto" w:fill="auto"/>
        </w:tcPr>
        <w:p w:rsidR="0059079F" w:rsidRPr="002B7BE9" w:rsidRDefault="0059079F" w:rsidP="008C43F4">
          <w:pPr>
            <w:pStyle w:val="Header"/>
            <w:tabs>
              <w:tab w:val="clear" w:pos="9360"/>
              <w:tab w:val="center" w:pos="5787"/>
              <w:tab w:val="left" w:pos="10260"/>
            </w:tabs>
            <w:rPr>
              <w:rFonts w:ascii="DVOT-Surekh" w:hAnsi="DVOT-Surekh" w:cs="DVOT-Surekh"/>
              <w:b/>
              <w:bCs/>
              <w:sz w:val="30"/>
            </w:rPr>
          </w:pPr>
          <w:bookmarkStart w:id="0" w:name="_GoBack"/>
          <w:bookmarkEnd w:id="0"/>
        </w:p>
        <w:p w:rsidR="0059079F" w:rsidRPr="002B7BE9" w:rsidRDefault="0059079F" w:rsidP="008C43F4">
          <w:pPr>
            <w:spacing w:after="0" w:line="240" w:lineRule="auto"/>
            <w:rPr>
              <w:rFonts w:ascii="DVOT-Surekh" w:hAnsi="DVOT-Surekh" w:cs="DVOT-Surekh"/>
              <w:b/>
              <w:bCs/>
              <w:sz w:val="30"/>
              <w:cs/>
              <w:lang w:bidi="mr-IN"/>
            </w:rPr>
          </w:pPr>
        </w:p>
        <w:p w:rsidR="0059079F" w:rsidRDefault="0059079F" w:rsidP="0059079F">
          <w:pPr>
            <w:pStyle w:val="Header"/>
            <w:tabs>
              <w:tab w:val="center" w:pos="5787"/>
              <w:tab w:val="left" w:pos="7404"/>
            </w:tabs>
            <w:rPr>
              <w:rFonts w:ascii="DVOT-Surekh" w:hAnsi="DVOT-Surekh" w:cs="DVOT-Surekh"/>
              <w:b/>
              <w:bCs/>
              <w:sz w:val="30"/>
            </w:rPr>
          </w:pPr>
        </w:p>
        <w:p w:rsidR="0059079F" w:rsidRPr="000D6EE6" w:rsidRDefault="0059079F" w:rsidP="0059079F">
          <w:pPr>
            <w:pStyle w:val="Header"/>
            <w:tabs>
              <w:tab w:val="center" w:pos="5787"/>
              <w:tab w:val="left" w:pos="7404"/>
            </w:tabs>
            <w:rPr>
              <w:rFonts w:ascii="DVOT-Surekh" w:hAnsi="DVOT-Surekh" w:cs="DVOT-Surekh"/>
              <w:sz w:val="24"/>
              <w:szCs w:val="24"/>
              <w:cs/>
            </w:rPr>
          </w:pPr>
          <w:r w:rsidRPr="000D6EE6">
            <w:rPr>
              <w:rFonts w:ascii="DVOT-Surekh" w:hAnsi="DVOT-Surekh" w:cs="DVOT-Surekh"/>
              <w:sz w:val="24"/>
              <w:szCs w:val="24"/>
              <w:cs/>
              <w:lang w:bidi="hi-IN"/>
            </w:rPr>
            <w:t>वर्ग</w:t>
          </w:r>
          <w:r w:rsidRPr="000D6EE6">
            <w:rPr>
              <w:rFonts w:ascii="DVOT-Surekh" w:hAnsi="DVOT-Surekh" w:cs="DVOT-Surekh"/>
              <w:sz w:val="24"/>
              <w:szCs w:val="24"/>
            </w:rPr>
            <w:t xml:space="preserve"> </w:t>
          </w:r>
          <w:r w:rsidRPr="000D6EE6">
            <w:rPr>
              <w:rFonts w:ascii="DVOT-Surekh" w:hAnsi="DVOT-Surekh" w:cs="DVOT-Surekh"/>
              <w:sz w:val="24"/>
              <w:szCs w:val="24"/>
              <w:cs/>
            </w:rPr>
            <w:t>‘</w:t>
          </w:r>
          <w:r>
            <w:rPr>
              <w:rFonts w:ascii="DVOT-Surekh" w:hAnsi="DVOT-Surekh" w:cs="DVOT-Surekh" w:hint="cs"/>
              <w:sz w:val="24"/>
              <w:szCs w:val="24"/>
              <w:cs/>
            </w:rPr>
            <w:t>क</w:t>
          </w:r>
          <w:r w:rsidRPr="000D6EE6">
            <w:rPr>
              <w:rFonts w:ascii="DVOT-Surekh" w:hAnsi="DVOT-Surekh" w:cs="DVOT-Surekh"/>
              <w:sz w:val="24"/>
              <w:szCs w:val="24"/>
              <w:cs/>
            </w:rPr>
            <w:t>’</w:t>
          </w:r>
          <w:r w:rsidRPr="000D6EE6">
            <w:rPr>
              <w:rFonts w:ascii="DVOT-Surekh" w:hAnsi="DVOT-Surekh" w:cs="DVOT-Surekh"/>
              <w:sz w:val="24"/>
              <w:szCs w:val="24"/>
            </w:rPr>
            <w:t xml:space="preserve"> </w:t>
          </w:r>
          <w:r w:rsidRPr="000D6EE6">
            <w:rPr>
              <w:rFonts w:ascii="DVOT-Surekh" w:hAnsi="DVOT-Surekh" w:cs="DVOT-Surekh"/>
              <w:sz w:val="24"/>
              <w:szCs w:val="24"/>
              <w:cs/>
              <w:lang w:bidi="hi-IN"/>
            </w:rPr>
            <w:t>मधील कर्मचाऱ्यांसाठी</w:t>
          </w:r>
          <w:r w:rsidRPr="000D6EE6">
            <w:rPr>
              <w:rFonts w:ascii="DVOT-Surekh" w:hAnsi="DVOT-Surekh" w:cs="DVOT-Surekh"/>
              <w:sz w:val="24"/>
              <w:szCs w:val="24"/>
            </w:rPr>
            <w:t xml:space="preserve"> </w:t>
          </w:r>
          <w:r w:rsidR="006555FB">
            <w:rPr>
              <w:rFonts w:ascii="DVOT-Surekh" w:hAnsi="DVOT-Surekh" w:cs="DVOT-Surekh" w:hint="cs"/>
              <w:sz w:val="24"/>
              <w:szCs w:val="24"/>
              <w:cs/>
            </w:rPr>
            <w:t>पदोन्नती नंतरचे</w:t>
          </w:r>
          <w:r w:rsidRPr="000D6EE6">
            <w:rPr>
              <w:rFonts w:ascii="DVOT-Surekh" w:hAnsi="DVOT-Surekh" w:cs="DVOT-Surekh"/>
              <w:sz w:val="24"/>
              <w:szCs w:val="24"/>
              <w:cs/>
            </w:rPr>
            <w:t xml:space="preserve"> प्रशिक्षण कार्यक्रम </w:t>
          </w:r>
        </w:p>
        <w:p w:rsidR="0059079F" w:rsidRPr="0059079F" w:rsidRDefault="0059079F" w:rsidP="0059079F">
          <w:pPr>
            <w:rPr>
              <w:lang w:bidi="mr-IN"/>
            </w:rPr>
          </w:pPr>
        </w:p>
      </w:tc>
    </w:tr>
    <w:tr w:rsidR="0059079F" w:rsidRPr="002B7BE9" w:rsidTr="009763C5">
      <w:trPr>
        <w:trHeight w:val="335"/>
        <w:jc w:val="center"/>
      </w:trPr>
      <w:tc>
        <w:tcPr>
          <w:tcW w:w="10678" w:type="dxa"/>
          <w:gridSpan w:val="3"/>
          <w:shd w:val="clear" w:color="auto" w:fill="auto"/>
        </w:tcPr>
        <w:p w:rsidR="0059079F" w:rsidRPr="002B7BE9" w:rsidRDefault="0059079F" w:rsidP="008C43F4">
          <w:pPr>
            <w:spacing w:after="0" w:line="240" w:lineRule="auto"/>
            <w:jc w:val="center"/>
            <w:rPr>
              <w:rFonts w:ascii="DVOT-Surekh" w:hAnsi="DVOT-Surekh" w:cs="DVOT-Surekh"/>
              <w:b/>
              <w:bCs/>
              <w:sz w:val="28"/>
              <w:szCs w:val="28"/>
              <w:cs/>
              <w:lang w:bidi="mr-IN"/>
            </w:rPr>
          </w:pPr>
          <w:r w:rsidRPr="002B7BE9">
            <w:rPr>
              <w:rFonts w:ascii="DVOT-Surekh" w:hAnsi="DVOT-Surekh" w:cs="DVOT-Surekh"/>
              <w:b/>
              <w:bCs/>
              <w:sz w:val="28"/>
              <w:szCs w:val="28"/>
              <w:cs/>
              <w:lang w:bidi="mr-IN"/>
            </w:rPr>
            <w:t>हजेरी पत्रक</w:t>
          </w:r>
        </w:p>
      </w:tc>
    </w:tr>
  </w:tbl>
  <w:p w:rsidR="0059079F" w:rsidRDefault="005907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85" w:rsidRDefault="00113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9F"/>
    <w:rsid w:val="00041961"/>
    <w:rsid w:val="00113E85"/>
    <w:rsid w:val="0059079F"/>
    <w:rsid w:val="005D638A"/>
    <w:rsid w:val="006555FB"/>
    <w:rsid w:val="00732FB3"/>
    <w:rsid w:val="00907812"/>
    <w:rsid w:val="009763C5"/>
    <w:rsid w:val="00AD30E1"/>
    <w:rsid w:val="00B9279D"/>
    <w:rsid w:val="00BA0D9E"/>
    <w:rsid w:val="00C96466"/>
    <w:rsid w:val="00DD4C63"/>
    <w:rsid w:val="00F00108"/>
    <w:rsid w:val="00F9222B"/>
    <w:rsid w:val="00FB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79F"/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9079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0"/>
      <w:lang w:bidi="mr-IN"/>
    </w:rPr>
  </w:style>
  <w:style w:type="character" w:customStyle="1" w:styleId="HeaderChar">
    <w:name w:val="Header Char"/>
    <w:basedOn w:val="DefaultParagraphFont"/>
    <w:link w:val="Header"/>
    <w:rsid w:val="0059079F"/>
  </w:style>
  <w:style w:type="paragraph" w:styleId="Footer">
    <w:name w:val="footer"/>
    <w:basedOn w:val="Normal"/>
    <w:link w:val="FooterChar"/>
    <w:uiPriority w:val="99"/>
    <w:unhideWhenUsed/>
    <w:rsid w:val="0059079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0"/>
      <w:lang w:bidi="mr-IN"/>
    </w:rPr>
  </w:style>
  <w:style w:type="character" w:customStyle="1" w:styleId="FooterChar">
    <w:name w:val="Footer Char"/>
    <w:basedOn w:val="DefaultParagraphFont"/>
    <w:link w:val="Footer"/>
    <w:uiPriority w:val="99"/>
    <w:rsid w:val="00590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79F"/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9079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0"/>
      <w:lang w:bidi="mr-IN"/>
    </w:rPr>
  </w:style>
  <w:style w:type="character" w:customStyle="1" w:styleId="HeaderChar">
    <w:name w:val="Header Char"/>
    <w:basedOn w:val="DefaultParagraphFont"/>
    <w:link w:val="Header"/>
    <w:rsid w:val="0059079F"/>
  </w:style>
  <w:style w:type="paragraph" w:styleId="Footer">
    <w:name w:val="footer"/>
    <w:basedOn w:val="Normal"/>
    <w:link w:val="FooterChar"/>
    <w:uiPriority w:val="99"/>
    <w:unhideWhenUsed/>
    <w:rsid w:val="0059079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0"/>
      <w:lang w:bidi="mr-IN"/>
    </w:rPr>
  </w:style>
  <w:style w:type="character" w:customStyle="1" w:styleId="FooterChar">
    <w:name w:val="Footer Char"/>
    <w:basedOn w:val="DefaultParagraphFont"/>
    <w:link w:val="Footer"/>
    <w:uiPriority w:val="99"/>
    <w:rsid w:val="0059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Chavan</dc:creator>
  <cp:lastModifiedBy>Vijay Chavan</cp:lastModifiedBy>
  <cp:revision>14</cp:revision>
  <cp:lastPrinted>2018-04-09T06:26:00Z</cp:lastPrinted>
  <dcterms:created xsi:type="dcterms:W3CDTF">2018-04-07T08:55:00Z</dcterms:created>
  <dcterms:modified xsi:type="dcterms:W3CDTF">2018-04-09T06:26:00Z</dcterms:modified>
</cp:coreProperties>
</file>